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  <w:t>黔东南州融媒体中心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  <w:t>拟报送参评第三十九届（2023年度）贵州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  <w:t>新闻奖作品</w:t>
      </w: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和新闻摄影作品专项初评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作品</w:t>
      </w:r>
      <w:r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  <w:t>公示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7"/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根据《贵州新闻奖评选办法》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《第三十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届（202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年度）贵州新闻奖参评作品报送通知》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关于开展第三十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届（202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年度）贵州新闻奖新闻摄影作品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初评工作的通知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黔东南州融媒体中心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组织推荐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件作品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和自荐、他荐3件作品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第三十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届贵州新闻奖评选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同时组织推荐2件作品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第三十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届贵州新闻奖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摄影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作品初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评，现将相关作品目录及作品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链接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予以公示。公示时间为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共5个工作日。公示期间如有异议或其他意见，请联系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黔东南州融媒体中心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总编室。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杨光能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联系电话：08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-82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74900，13985803453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贵州新闻奖报送作品目录》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附件2：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贵州新闻奖报送作品目录（自荐）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附件3：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贵州新闻奖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新闻摄影推荐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作品目录</w:t>
      </w:r>
    </w:p>
    <w:p>
      <w:pPr>
        <w:ind w:firstLine="64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附件4：贵州新闻奖报送作品材料（含自荐）</w:t>
      </w:r>
    </w:p>
    <w:p>
      <w:pPr>
        <w:ind w:firstLine="640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附件5：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贵州新闻奖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新闻摄影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作品材料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160" w:firstLineChars="13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黔东南州融媒体中心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3CAD0C83"/>
    <w:rsid w:val="01675739"/>
    <w:rsid w:val="05D615DB"/>
    <w:rsid w:val="075A189C"/>
    <w:rsid w:val="11C95F9C"/>
    <w:rsid w:val="1D1A3B4F"/>
    <w:rsid w:val="22FD7853"/>
    <w:rsid w:val="247C7101"/>
    <w:rsid w:val="39BF540B"/>
    <w:rsid w:val="3C8F37BA"/>
    <w:rsid w:val="3CAD0C83"/>
    <w:rsid w:val="3DE90CA8"/>
    <w:rsid w:val="4BB943B0"/>
    <w:rsid w:val="4E434A01"/>
    <w:rsid w:val="53A414A2"/>
    <w:rsid w:val="54996B2C"/>
    <w:rsid w:val="5FFC4413"/>
    <w:rsid w:val="656071F2"/>
    <w:rsid w:val="6E0C07B5"/>
    <w:rsid w:val="6E9028F6"/>
    <w:rsid w:val="7294672D"/>
    <w:rsid w:val="78E0447A"/>
    <w:rsid w:val="7ADB75EF"/>
    <w:rsid w:val="7C21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320</Characters>
  <Lines>0</Lines>
  <Paragraphs>0</Paragraphs>
  <TotalTime>3</TotalTime>
  <ScaleCrop>false</ScaleCrop>
  <LinksUpToDate>false</LinksUpToDate>
  <CharactersWithSpaces>346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2023-03-27T07:26:00Z</dcterms:created>
  <dc:creator>十三皇子</dc:creator>
  <cp:lastModifiedBy>断了弦的吉他</cp:lastModifiedBy>
  <dcterms:modified xsi:type="dcterms:W3CDTF">2024-03-26T09:29:16Z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BA05E2F4A2EE4C0B857F154529E709E1</vt:lpwstr>
  </property>
</Properties>
</file>